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B4" w:rsidRPr="0055717A" w:rsidRDefault="00BB1199" w:rsidP="00661117">
      <w:pPr>
        <w:jc w:val="center"/>
        <w:rPr>
          <w:spacing w:val="20"/>
          <w:position w:val="2"/>
          <w:sz w:val="40"/>
          <w:szCs w:val="40"/>
        </w:rPr>
      </w:pPr>
      <w:r w:rsidRPr="0055717A">
        <w:rPr>
          <w:noProof/>
          <w:spacing w:val="20"/>
          <w:position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BA11E" wp14:editId="26F0D391">
                <wp:simplePos x="0" y="0"/>
                <wp:positionH relativeFrom="margin">
                  <wp:posOffset>690245</wp:posOffset>
                </wp:positionH>
                <wp:positionV relativeFrom="paragraph">
                  <wp:posOffset>-495300</wp:posOffset>
                </wp:positionV>
                <wp:extent cx="5543550" cy="503555"/>
                <wp:effectExtent l="0" t="0" r="19050" b="107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7A3" w:rsidRDefault="00647BE7" w:rsidP="003B1D1A">
                            <w:pPr>
                              <w:spacing w:line="300" w:lineRule="exact"/>
                              <w:jc w:val="center"/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Sample of </w:t>
                            </w:r>
                            <w:r w:rsidR="003727A3" w:rsidRPr="003727A3"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Declaration of Non-Participation of Employees </w:t>
                            </w:r>
                          </w:p>
                          <w:p w:rsidR="00F06502" w:rsidRPr="0055717A" w:rsidRDefault="003727A3" w:rsidP="003B1D1A">
                            <w:pPr>
                              <w:spacing w:line="300" w:lineRule="exact"/>
                              <w:jc w:val="center"/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3727A3"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>in</w:t>
                            </w:r>
                            <w:r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647BE7"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the </w:t>
                            </w:r>
                            <w:r w:rsidRPr="003727A3">
                              <w:rPr>
                                <w:rFonts w:eastAsia="微軟正黑體"/>
                                <w:b/>
                                <w:sz w:val="28"/>
                                <w:szCs w:val="28"/>
                                <w:lang w:val="pt-BR"/>
                              </w:rPr>
                              <w:t>Joint Provident Fund Scheme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BA11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.35pt;margin-top:-39pt;width:436.5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" fillcolor="white [3201]" strokeweight=".5pt">
                <v:textbox>
                  <w:txbxContent>
                    <w:p w:rsidR="003727A3" w:rsidRDefault="00647BE7" w:rsidP="003B1D1A">
                      <w:pPr>
                        <w:spacing w:line="300" w:lineRule="exact"/>
                        <w:jc w:val="center"/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 xml:space="preserve">Sample of </w:t>
                      </w:r>
                      <w:r w:rsidR="003727A3" w:rsidRPr="003727A3"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 xml:space="preserve">Declaration of Non-Participation of Employees </w:t>
                      </w:r>
                    </w:p>
                    <w:p w:rsidR="00F06502" w:rsidRPr="0055717A" w:rsidRDefault="003727A3" w:rsidP="003B1D1A">
                      <w:pPr>
                        <w:spacing w:line="300" w:lineRule="exact"/>
                        <w:jc w:val="center"/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3727A3"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>in</w:t>
                      </w:r>
                      <w:r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647BE7"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 xml:space="preserve">the </w:t>
                      </w:r>
                      <w:r w:rsidRPr="003727A3">
                        <w:rPr>
                          <w:rFonts w:eastAsia="微軟正黑體"/>
                          <w:b/>
                          <w:sz w:val="28"/>
                          <w:szCs w:val="28"/>
                          <w:lang w:val="pt-BR"/>
                        </w:rPr>
                        <w:t>Joint Provident Fund Scheme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033" w:rsidRPr="0055717A">
        <w:rPr>
          <w:noProof/>
          <w:spacing w:val="20"/>
          <w:position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-496570</wp:posOffset>
                </wp:positionV>
                <wp:extent cx="1047750" cy="504000"/>
                <wp:effectExtent l="0" t="0" r="1905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5033" w:rsidRPr="008A43EA" w:rsidRDefault="00CC5033" w:rsidP="00CC5033">
                            <w:pPr>
                              <w:spacing w:line="5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  <w:r w:rsidRPr="008A43EA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Pr="008A43EA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-40.1pt;margin-top:-39.1pt;width:82.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" fillcolor="white [3201]" strokeweight=".5pt">
                <v:textbox>
                  <w:txbxContent>
                    <w:p w:rsidR="00CC5033" w:rsidRPr="008A43EA" w:rsidRDefault="00CC5033" w:rsidP="00CC5033">
                      <w:pPr>
                        <w:spacing w:line="5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  <w:r w:rsidRPr="008A43EA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T</w:t>
                      </w:r>
                      <w:r w:rsidRPr="008A43EA"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:rsidR="00F06502" w:rsidRPr="0055717A" w:rsidRDefault="00F06502" w:rsidP="00A91EC3">
      <w:pPr>
        <w:spacing w:line="320" w:lineRule="exact"/>
        <w:jc w:val="center"/>
        <w:rPr>
          <w:b/>
          <w:spacing w:val="20"/>
          <w:position w:val="2"/>
        </w:rPr>
      </w:pPr>
    </w:p>
    <w:p w:rsidR="00F06502" w:rsidRPr="0055717A" w:rsidRDefault="00F06502" w:rsidP="00A91EC3">
      <w:pPr>
        <w:spacing w:line="320" w:lineRule="exact"/>
        <w:jc w:val="center"/>
        <w:rPr>
          <w:b/>
          <w:spacing w:val="20"/>
          <w:position w:val="2"/>
        </w:rPr>
      </w:pPr>
    </w:p>
    <w:p w:rsidR="006F62BF" w:rsidRPr="00D70F5F" w:rsidRDefault="003727A3" w:rsidP="00020A50">
      <w:pPr>
        <w:spacing w:line="400" w:lineRule="exact"/>
        <w:jc w:val="center"/>
        <w:rPr>
          <w:rFonts w:eastAsia="微軟正黑體"/>
          <w:b/>
          <w:sz w:val="26"/>
          <w:szCs w:val="26"/>
          <w:lang w:val="pt-BR"/>
        </w:rPr>
      </w:pPr>
      <w:r>
        <w:rPr>
          <w:rFonts w:eastAsia="微軟正黑體"/>
          <w:b/>
          <w:sz w:val="26"/>
          <w:szCs w:val="26"/>
          <w:lang w:val="pt-BR"/>
        </w:rPr>
        <w:t>Non-Mandatory Central Provident Fund System</w:t>
      </w:r>
    </w:p>
    <w:p w:rsidR="00FB42FB" w:rsidRPr="00D70F5F" w:rsidRDefault="003727A3" w:rsidP="00020A50">
      <w:pPr>
        <w:spacing w:line="400" w:lineRule="exact"/>
        <w:jc w:val="center"/>
        <w:rPr>
          <w:rFonts w:eastAsia="微軟正黑體"/>
          <w:b/>
          <w:sz w:val="26"/>
          <w:szCs w:val="26"/>
          <w:lang w:val="pt-BR"/>
        </w:rPr>
      </w:pPr>
      <w:r w:rsidRPr="003727A3">
        <w:rPr>
          <w:rFonts w:eastAsia="微軟正黑體"/>
          <w:b/>
          <w:sz w:val="26"/>
          <w:szCs w:val="26"/>
          <w:lang w:val="pt-BR"/>
        </w:rPr>
        <w:t>Declaration of Non-Participation in</w:t>
      </w:r>
      <w:r w:rsidR="00647BE7">
        <w:rPr>
          <w:rFonts w:eastAsia="微軟正黑體"/>
          <w:b/>
          <w:sz w:val="26"/>
          <w:szCs w:val="26"/>
          <w:lang w:val="pt-BR"/>
        </w:rPr>
        <w:t xml:space="preserve"> the</w:t>
      </w:r>
      <w:r w:rsidRPr="003727A3">
        <w:rPr>
          <w:rFonts w:eastAsia="微軟正黑體"/>
          <w:b/>
          <w:sz w:val="26"/>
          <w:szCs w:val="26"/>
          <w:lang w:val="pt-BR"/>
        </w:rPr>
        <w:t xml:space="preserve"> Joint Provident Fund Scheme</w:t>
      </w:r>
      <w:r w:rsidR="00FB42FB" w:rsidRPr="00D70F5F">
        <w:rPr>
          <w:rFonts w:eastAsia="微軟正黑體"/>
          <w:b/>
          <w:sz w:val="26"/>
          <w:szCs w:val="26"/>
          <w:lang w:val="pt-BR"/>
        </w:rPr>
        <w:t xml:space="preserve"> </w:t>
      </w:r>
    </w:p>
    <w:p w:rsidR="006F62BF" w:rsidRDefault="006F62BF" w:rsidP="00A91EC3">
      <w:pPr>
        <w:spacing w:line="320" w:lineRule="exact"/>
        <w:jc w:val="center"/>
        <w:rPr>
          <w:spacing w:val="20"/>
          <w:sz w:val="26"/>
          <w:szCs w:val="26"/>
          <w:lang w:val="pt-BR"/>
        </w:rPr>
      </w:pPr>
    </w:p>
    <w:p w:rsidR="003B1D1A" w:rsidRDefault="003B1D1A" w:rsidP="00A91EC3">
      <w:pPr>
        <w:spacing w:line="320" w:lineRule="exact"/>
        <w:jc w:val="center"/>
        <w:rPr>
          <w:spacing w:val="20"/>
          <w:sz w:val="26"/>
          <w:szCs w:val="26"/>
          <w:lang w:val="pt-BR"/>
        </w:rPr>
      </w:pPr>
    </w:p>
    <w:p w:rsidR="003B1D1A" w:rsidRPr="00D70F5F" w:rsidRDefault="003B1D1A" w:rsidP="00A91EC3">
      <w:pPr>
        <w:spacing w:line="320" w:lineRule="exact"/>
        <w:jc w:val="center"/>
        <w:rPr>
          <w:rFonts w:hint="eastAsia"/>
          <w:spacing w:val="20"/>
          <w:sz w:val="26"/>
          <w:szCs w:val="26"/>
          <w:lang w:val="pt-BR"/>
        </w:rPr>
      </w:pPr>
    </w:p>
    <w:p w:rsidR="00A91EC3" w:rsidRPr="0055717A" w:rsidRDefault="003727A3" w:rsidP="003B1D1A">
      <w:pPr>
        <w:pStyle w:val="a3"/>
        <w:spacing w:beforeLines="100" w:before="360" w:afterLines="100" w:after="360" w:line="500" w:lineRule="exact"/>
        <w:ind w:firstLineChars="200" w:firstLine="480"/>
        <w:jc w:val="both"/>
        <w:rPr>
          <w:lang w:val="pt-BR"/>
        </w:rPr>
      </w:pPr>
      <w:r>
        <w:rPr>
          <w:lang w:val="pt-BR"/>
        </w:rPr>
        <w:t xml:space="preserve">For the effect of Article 14 of By-Law No. 33/2017 (Supplementatry Provisions </w:t>
      </w:r>
      <w:r w:rsidR="00BF36C7">
        <w:rPr>
          <w:lang w:val="pt-BR"/>
        </w:rPr>
        <w:t>for</w:t>
      </w:r>
      <w:r>
        <w:rPr>
          <w:lang w:val="pt-BR"/>
        </w:rPr>
        <w:t xml:space="preserve"> the Non-Mandatory Central Provident Fund System)</w:t>
      </w:r>
      <w:r w:rsidR="006E2354" w:rsidRPr="0055717A">
        <w:rPr>
          <w:lang w:val="pt-BR"/>
        </w:rPr>
        <w:t>,</w:t>
      </w:r>
      <w:r>
        <w:rPr>
          <w:lang w:val="pt-BR"/>
        </w:rPr>
        <w:t xml:space="preserve"> I</w:t>
      </w:r>
      <w:r w:rsidR="00A91EC3" w:rsidRPr="0055717A">
        <w:rPr>
          <w:lang w:val="pt-BR"/>
        </w:rPr>
        <w:t>, ____________________________</w:t>
      </w:r>
      <w:r w:rsidR="0099432C">
        <w:rPr>
          <w:lang w:val="pt-BR"/>
        </w:rPr>
        <w:t xml:space="preserve"> </w:t>
      </w:r>
      <w:r w:rsidR="00A91EC3" w:rsidRPr="0055717A">
        <w:rPr>
          <w:lang w:val="pt-BR"/>
        </w:rPr>
        <w:t xml:space="preserve">, </w:t>
      </w:r>
      <w:r>
        <w:rPr>
          <w:lang w:val="pt-BR"/>
        </w:rPr>
        <w:t xml:space="preserve">holder of Macao SAR Resident </w:t>
      </w:r>
      <w:r>
        <w:rPr>
          <w:rFonts w:hint="eastAsia"/>
          <w:lang w:val="pt-BR"/>
        </w:rPr>
        <w:t>ID</w:t>
      </w:r>
      <w:r>
        <w:rPr>
          <w:lang w:val="pt-BR"/>
        </w:rPr>
        <w:t xml:space="preserve"> </w:t>
      </w:r>
      <w:r>
        <w:rPr>
          <w:rFonts w:hint="eastAsia"/>
          <w:lang w:val="pt-BR"/>
        </w:rPr>
        <w:t>Ca</w:t>
      </w:r>
      <w:r>
        <w:rPr>
          <w:lang w:val="pt-BR"/>
        </w:rPr>
        <w:t xml:space="preserve">rd number </w:t>
      </w:r>
      <w:r w:rsidR="00A91EC3" w:rsidRPr="0055717A">
        <w:rPr>
          <w:lang w:val="pt-BR"/>
        </w:rPr>
        <w:t>______________</w:t>
      </w:r>
      <w:r w:rsidR="00020A50">
        <w:rPr>
          <w:lang w:val="pt-BR"/>
        </w:rPr>
        <w:t>___</w:t>
      </w:r>
      <w:r w:rsidR="00A91EC3" w:rsidRPr="0055717A">
        <w:rPr>
          <w:lang w:val="pt-BR"/>
        </w:rPr>
        <w:t>____</w:t>
      </w:r>
      <w:r w:rsidR="0099432C">
        <w:rPr>
          <w:lang w:val="pt-BR"/>
        </w:rPr>
        <w:t xml:space="preserve"> </w:t>
      </w:r>
      <w:r w:rsidR="00A91EC3" w:rsidRPr="0055717A">
        <w:rPr>
          <w:lang w:val="pt-BR"/>
        </w:rPr>
        <w:t xml:space="preserve">, </w:t>
      </w:r>
      <w:r>
        <w:rPr>
          <w:lang w:val="pt-BR"/>
        </w:rPr>
        <w:t xml:space="preserve">and my employer is </w:t>
      </w:r>
      <w:r w:rsidR="00A91EC3" w:rsidRPr="0055717A">
        <w:rPr>
          <w:lang w:val="pt-BR"/>
        </w:rPr>
        <w:t>_____________________________________</w:t>
      </w:r>
      <w:r w:rsidR="003B1D1A" w:rsidRPr="0055717A">
        <w:rPr>
          <w:lang w:val="pt-BR"/>
        </w:rPr>
        <w:t>________________</w:t>
      </w:r>
      <w:r>
        <w:rPr>
          <w:lang w:val="pt-BR"/>
        </w:rPr>
        <w:t>.</w:t>
      </w:r>
      <w:r w:rsidR="00A91EC3" w:rsidRPr="0055717A">
        <w:rPr>
          <w:lang w:val="pt-BR"/>
        </w:rPr>
        <w:t xml:space="preserve"> </w:t>
      </w:r>
      <w:r>
        <w:rPr>
          <w:lang w:val="pt-BR"/>
        </w:rPr>
        <w:t>I hereby declare not to participate in the joint provident fund scheme established by the above employer</w:t>
      </w:r>
      <w:r w:rsidR="006E2354" w:rsidRPr="0055717A">
        <w:rPr>
          <w:lang w:val="pt-BR"/>
        </w:rPr>
        <w:t>.</w:t>
      </w:r>
    </w:p>
    <w:p w:rsidR="006E2354" w:rsidRDefault="006E2354" w:rsidP="00020A50">
      <w:pPr>
        <w:pStyle w:val="a3"/>
        <w:spacing w:beforeLines="100" w:before="360" w:afterLines="100" w:after="360" w:line="400" w:lineRule="exact"/>
        <w:ind w:firstLineChars="200" w:firstLine="480"/>
        <w:jc w:val="both"/>
        <w:rPr>
          <w:lang w:val="pt-BR"/>
        </w:rPr>
      </w:pPr>
      <w:r w:rsidRPr="0055717A">
        <w:rPr>
          <w:lang w:val="pt-BR"/>
        </w:rPr>
        <w:t xml:space="preserve">                                     </w:t>
      </w:r>
    </w:p>
    <w:p w:rsidR="003B1D1A" w:rsidRPr="003B1D1A" w:rsidRDefault="003B1D1A" w:rsidP="003B1D1A">
      <w:pPr>
        <w:rPr>
          <w:rFonts w:hint="eastAsia"/>
          <w:lang w:val="pt-BR"/>
        </w:rPr>
      </w:pPr>
    </w:p>
    <w:p w:rsidR="006E2354" w:rsidRPr="0055717A" w:rsidRDefault="006E2354" w:rsidP="00A91EC3">
      <w:pPr>
        <w:pStyle w:val="a3"/>
        <w:spacing w:beforeLines="100" w:before="360" w:afterLines="100" w:after="360" w:line="320" w:lineRule="exact"/>
        <w:ind w:firstLineChars="200" w:firstLine="480"/>
        <w:jc w:val="both"/>
        <w:rPr>
          <w:lang w:val="pt-BR"/>
        </w:rPr>
      </w:pPr>
      <w:r w:rsidRPr="0055717A">
        <w:rPr>
          <w:lang w:val="pt-BR"/>
        </w:rPr>
        <w:t xml:space="preserve">                                    </w:t>
      </w:r>
      <w:r w:rsidR="003727A3">
        <w:rPr>
          <w:lang w:val="pt-BR"/>
        </w:rPr>
        <w:t xml:space="preserve">   </w:t>
      </w:r>
      <w:r w:rsidRPr="0055717A">
        <w:rPr>
          <w:lang w:val="pt-BR"/>
        </w:rPr>
        <w:t xml:space="preserve"> </w:t>
      </w:r>
      <w:r w:rsidR="003727A3">
        <w:rPr>
          <w:lang w:val="pt-BR"/>
        </w:rPr>
        <w:t>Declarant</w:t>
      </w:r>
    </w:p>
    <w:p w:rsidR="00A31015" w:rsidRDefault="006E2354" w:rsidP="00A31015">
      <w:pPr>
        <w:pStyle w:val="a3"/>
        <w:spacing w:beforeLines="100" w:before="360" w:line="320" w:lineRule="exact"/>
        <w:ind w:firstLineChars="200" w:firstLine="480"/>
        <w:jc w:val="both"/>
        <w:rPr>
          <w:lang w:val="pt-BR"/>
        </w:rPr>
      </w:pPr>
      <w:r w:rsidRPr="0055717A">
        <w:rPr>
          <w:lang w:val="pt-BR"/>
        </w:rPr>
        <w:t xml:space="preserve">                         </w:t>
      </w:r>
      <w:r w:rsidR="00A31015" w:rsidRPr="00A31015">
        <w:rPr>
          <w:lang w:val="pt-BR"/>
        </w:rPr>
        <w:t>______</w:t>
      </w:r>
      <w:r w:rsidR="00903268">
        <w:rPr>
          <w:lang w:val="pt-BR"/>
        </w:rPr>
        <w:t>_</w:t>
      </w:r>
      <w:r w:rsidR="00A31015" w:rsidRPr="00A31015">
        <w:rPr>
          <w:lang w:val="pt-BR"/>
        </w:rPr>
        <w:t>__________________</w:t>
      </w:r>
      <w:r w:rsidR="00903268">
        <w:rPr>
          <w:lang w:val="pt-BR"/>
        </w:rPr>
        <w:t>__</w:t>
      </w:r>
      <w:r w:rsidR="00A31015" w:rsidRPr="00A31015">
        <w:rPr>
          <w:lang w:val="pt-BR"/>
        </w:rPr>
        <w:t>__________</w:t>
      </w:r>
    </w:p>
    <w:p w:rsidR="003727A3" w:rsidRDefault="003727A3" w:rsidP="003727A3">
      <w:pPr>
        <w:pStyle w:val="a3"/>
        <w:snapToGrid w:val="0"/>
        <w:ind w:leftChars="1063" w:left="3401" w:hanging="850"/>
        <w:jc w:val="center"/>
        <w:rPr>
          <w:lang w:val="pt-BR"/>
        </w:rPr>
      </w:pPr>
      <w:r>
        <w:rPr>
          <w:lang w:val="pt-BR"/>
        </w:rPr>
        <w:t>Signature of the declarant</w:t>
      </w:r>
    </w:p>
    <w:p w:rsidR="00A91EC3" w:rsidRPr="0055717A" w:rsidRDefault="00A91EC3" w:rsidP="003727A3">
      <w:pPr>
        <w:pStyle w:val="a3"/>
        <w:snapToGrid w:val="0"/>
        <w:ind w:leftChars="1063" w:left="2552" w:hanging="1"/>
        <w:jc w:val="center"/>
        <w:rPr>
          <w:lang w:val="pt-BR"/>
        </w:rPr>
      </w:pPr>
      <w:r w:rsidRPr="0055717A">
        <w:rPr>
          <w:lang w:val="pt-BR"/>
        </w:rPr>
        <w:t>(</w:t>
      </w:r>
      <w:r w:rsidR="003727A3">
        <w:rPr>
          <w:lang w:val="pt-BR"/>
        </w:rPr>
        <w:t>must match the signature on the Macao</w:t>
      </w:r>
      <w:r w:rsidR="003765E4">
        <w:rPr>
          <w:lang w:val="pt-BR"/>
        </w:rPr>
        <w:t xml:space="preserve"> SAR Resident</w:t>
      </w:r>
      <w:r w:rsidR="003727A3">
        <w:rPr>
          <w:lang w:val="pt-BR"/>
        </w:rPr>
        <w:t xml:space="preserve"> ID Card</w:t>
      </w:r>
      <w:r w:rsidR="006E2354" w:rsidRPr="0055717A">
        <w:rPr>
          <w:lang w:val="pt-BR"/>
        </w:rPr>
        <w:t>)</w:t>
      </w:r>
    </w:p>
    <w:p w:rsidR="003727A3" w:rsidRDefault="006E2354" w:rsidP="006E2354">
      <w:pPr>
        <w:rPr>
          <w:lang w:val="pt-BR"/>
        </w:rPr>
      </w:pPr>
      <w:r w:rsidRPr="0055717A">
        <w:rPr>
          <w:lang w:val="pt-BR"/>
        </w:rPr>
        <w:t xml:space="preserve">                                  </w:t>
      </w:r>
    </w:p>
    <w:p w:rsidR="006E2354" w:rsidRPr="0055717A" w:rsidRDefault="006E2354" w:rsidP="003727A3">
      <w:pPr>
        <w:pStyle w:val="a3"/>
        <w:snapToGrid w:val="0"/>
        <w:ind w:leftChars="1063" w:left="3401" w:hanging="850"/>
        <w:jc w:val="center"/>
        <w:rPr>
          <w:lang w:val="pt-BR"/>
        </w:rPr>
      </w:pPr>
      <w:r w:rsidRPr="0055717A">
        <w:rPr>
          <w:lang w:val="pt-BR"/>
        </w:rPr>
        <w:t xml:space="preserve"> __</w:t>
      </w:r>
      <w:r w:rsidR="003727A3">
        <w:rPr>
          <w:lang w:val="pt-BR"/>
        </w:rPr>
        <w:t>___</w:t>
      </w:r>
      <w:r w:rsidRPr="0055717A">
        <w:rPr>
          <w:lang w:val="pt-BR"/>
        </w:rPr>
        <w:t xml:space="preserve">__ </w:t>
      </w:r>
      <w:r w:rsidR="003727A3">
        <w:rPr>
          <w:lang w:val="pt-BR"/>
        </w:rPr>
        <w:t xml:space="preserve">Year </w:t>
      </w:r>
      <w:r w:rsidRPr="0055717A">
        <w:rPr>
          <w:lang w:val="pt-BR"/>
        </w:rPr>
        <w:t>_</w:t>
      </w:r>
      <w:r w:rsidR="003727A3">
        <w:rPr>
          <w:lang w:val="pt-BR"/>
        </w:rPr>
        <w:t>_</w:t>
      </w:r>
      <w:r w:rsidRPr="0055717A">
        <w:rPr>
          <w:lang w:val="pt-BR"/>
        </w:rPr>
        <w:t>_____M</w:t>
      </w:r>
      <w:r w:rsidR="003727A3">
        <w:rPr>
          <w:lang w:val="pt-BR"/>
        </w:rPr>
        <w:t xml:space="preserve">onth </w:t>
      </w:r>
      <w:r w:rsidRPr="0055717A">
        <w:rPr>
          <w:lang w:val="pt-BR"/>
        </w:rPr>
        <w:t>_______</w:t>
      </w:r>
      <w:r w:rsidR="003727A3">
        <w:rPr>
          <w:lang w:val="pt-BR"/>
        </w:rPr>
        <w:t xml:space="preserve"> Day</w:t>
      </w:r>
    </w:p>
    <w:p w:rsidR="00A7637F" w:rsidRPr="0055717A" w:rsidRDefault="00A7637F" w:rsidP="00A91EC3">
      <w:pPr>
        <w:spacing w:line="320" w:lineRule="exact"/>
      </w:pPr>
    </w:p>
    <w:p w:rsidR="003F3C2E" w:rsidRPr="0055717A" w:rsidRDefault="003F3C2E" w:rsidP="003B1D1A">
      <w:pPr>
        <w:widowControl/>
      </w:pPr>
      <w:bookmarkStart w:id="0" w:name="_GoBack"/>
      <w:bookmarkEnd w:id="0"/>
    </w:p>
    <w:sectPr w:rsidR="003F3C2E" w:rsidRPr="0055717A" w:rsidSect="008A43EA">
      <w:footerReference w:type="even" r:id="rId8"/>
      <w:footerReference w:type="default" r:id="rId9"/>
      <w:footnotePr>
        <w:pos w:val="beneathText"/>
        <w:numRestart w:val="eachPage"/>
      </w:footnotePr>
      <w:pgSz w:w="11906" w:h="16838" w:code="9"/>
      <w:pgMar w:top="1440" w:right="1418" w:bottom="1440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11" w:rsidRDefault="00B63611">
      <w:r>
        <w:separator/>
      </w:r>
    </w:p>
  </w:endnote>
  <w:endnote w:type="continuationSeparator" w:id="0">
    <w:p w:rsidR="00B63611" w:rsidRDefault="00B6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DA6" w:rsidRDefault="00F26DA6" w:rsidP="00B2148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6DA6" w:rsidRDefault="00F26D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3EA" w:rsidRDefault="008A43EA">
    <w:pPr>
      <w:pStyle w:val="a8"/>
    </w:pPr>
    <w:r>
      <w:rPr>
        <w:rFonts w:hint="eastAsia"/>
      </w:rPr>
      <w:t>V</w:t>
    </w:r>
    <w:r>
      <w:t>.202307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11" w:rsidRDefault="00B63611">
      <w:r>
        <w:separator/>
      </w:r>
    </w:p>
  </w:footnote>
  <w:footnote w:type="continuationSeparator" w:id="0">
    <w:p w:rsidR="00B63611" w:rsidRDefault="00B6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54ECE"/>
    <w:multiLevelType w:val="hybridMultilevel"/>
    <w:tmpl w:val="52F02072"/>
    <w:lvl w:ilvl="0" w:tplc="7DB070A2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A"/>
    <w:rsid w:val="00002169"/>
    <w:rsid w:val="00005B9C"/>
    <w:rsid w:val="00015328"/>
    <w:rsid w:val="000206FD"/>
    <w:rsid w:val="00020A50"/>
    <w:rsid w:val="00041F9A"/>
    <w:rsid w:val="000430A1"/>
    <w:rsid w:val="00057769"/>
    <w:rsid w:val="0006069E"/>
    <w:rsid w:val="000778DF"/>
    <w:rsid w:val="00084667"/>
    <w:rsid w:val="0008572B"/>
    <w:rsid w:val="00087BDC"/>
    <w:rsid w:val="000A7225"/>
    <w:rsid w:val="000B2E32"/>
    <w:rsid w:val="000C5E4D"/>
    <w:rsid w:val="000D0BC7"/>
    <w:rsid w:val="000D711E"/>
    <w:rsid w:val="00107FF1"/>
    <w:rsid w:val="00110126"/>
    <w:rsid w:val="00122B40"/>
    <w:rsid w:val="0012329E"/>
    <w:rsid w:val="0012405D"/>
    <w:rsid w:val="0013071D"/>
    <w:rsid w:val="001339CF"/>
    <w:rsid w:val="00135AB4"/>
    <w:rsid w:val="001465A9"/>
    <w:rsid w:val="00164CA9"/>
    <w:rsid w:val="001870AA"/>
    <w:rsid w:val="00187CC5"/>
    <w:rsid w:val="00191BE4"/>
    <w:rsid w:val="001B3544"/>
    <w:rsid w:val="001C2B32"/>
    <w:rsid w:val="001D5B9D"/>
    <w:rsid w:val="001E7CB3"/>
    <w:rsid w:val="001F1373"/>
    <w:rsid w:val="001F366B"/>
    <w:rsid w:val="001F737A"/>
    <w:rsid w:val="001F7F59"/>
    <w:rsid w:val="00210539"/>
    <w:rsid w:val="00212CDE"/>
    <w:rsid w:val="00224E93"/>
    <w:rsid w:val="002269D5"/>
    <w:rsid w:val="00235E41"/>
    <w:rsid w:val="002437C3"/>
    <w:rsid w:val="00250F2E"/>
    <w:rsid w:val="0025592A"/>
    <w:rsid w:val="002705D2"/>
    <w:rsid w:val="00270B3B"/>
    <w:rsid w:val="002804DA"/>
    <w:rsid w:val="00281CCD"/>
    <w:rsid w:val="00290E5E"/>
    <w:rsid w:val="00293282"/>
    <w:rsid w:val="002A34E3"/>
    <w:rsid w:val="002B07CD"/>
    <w:rsid w:val="002C72C3"/>
    <w:rsid w:val="002D746B"/>
    <w:rsid w:val="0033156C"/>
    <w:rsid w:val="00336DDF"/>
    <w:rsid w:val="0034206C"/>
    <w:rsid w:val="00342FAD"/>
    <w:rsid w:val="003567F8"/>
    <w:rsid w:val="003727A3"/>
    <w:rsid w:val="00372B5C"/>
    <w:rsid w:val="003765E4"/>
    <w:rsid w:val="003778AD"/>
    <w:rsid w:val="0039298B"/>
    <w:rsid w:val="003B0871"/>
    <w:rsid w:val="003B1D1A"/>
    <w:rsid w:val="003C1FFD"/>
    <w:rsid w:val="003D1F53"/>
    <w:rsid w:val="003D64C2"/>
    <w:rsid w:val="003E3F01"/>
    <w:rsid w:val="003F115D"/>
    <w:rsid w:val="003F3C2E"/>
    <w:rsid w:val="003F5E29"/>
    <w:rsid w:val="003F6CAB"/>
    <w:rsid w:val="00412502"/>
    <w:rsid w:val="00413B0B"/>
    <w:rsid w:val="0043208F"/>
    <w:rsid w:val="00433205"/>
    <w:rsid w:val="00434947"/>
    <w:rsid w:val="004720BD"/>
    <w:rsid w:val="00480090"/>
    <w:rsid w:val="00491FEB"/>
    <w:rsid w:val="004B05BE"/>
    <w:rsid w:val="004B60EC"/>
    <w:rsid w:val="004B7F4D"/>
    <w:rsid w:val="004C6B25"/>
    <w:rsid w:val="004C6EEA"/>
    <w:rsid w:val="004D6D7B"/>
    <w:rsid w:val="004E26D2"/>
    <w:rsid w:val="004F20FA"/>
    <w:rsid w:val="00500F8B"/>
    <w:rsid w:val="005341F3"/>
    <w:rsid w:val="0054343B"/>
    <w:rsid w:val="00546FC6"/>
    <w:rsid w:val="0055717A"/>
    <w:rsid w:val="00571561"/>
    <w:rsid w:val="005734C3"/>
    <w:rsid w:val="005740D3"/>
    <w:rsid w:val="005751BC"/>
    <w:rsid w:val="005773F0"/>
    <w:rsid w:val="005908DB"/>
    <w:rsid w:val="005B5CB2"/>
    <w:rsid w:val="005C102A"/>
    <w:rsid w:val="005F1A32"/>
    <w:rsid w:val="006077D8"/>
    <w:rsid w:val="006171D1"/>
    <w:rsid w:val="006373B0"/>
    <w:rsid w:val="00640D6D"/>
    <w:rsid w:val="00647BE7"/>
    <w:rsid w:val="006560A1"/>
    <w:rsid w:val="006577B2"/>
    <w:rsid w:val="00657BEA"/>
    <w:rsid w:val="00660C78"/>
    <w:rsid w:val="00661117"/>
    <w:rsid w:val="00674D8F"/>
    <w:rsid w:val="00676456"/>
    <w:rsid w:val="006B0101"/>
    <w:rsid w:val="006C51D5"/>
    <w:rsid w:val="006C6D3F"/>
    <w:rsid w:val="006E2354"/>
    <w:rsid w:val="006F62BF"/>
    <w:rsid w:val="006F74C3"/>
    <w:rsid w:val="00702E24"/>
    <w:rsid w:val="007222CD"/>
    <w:rsid w:val="007340EE"/>
    <w:rsid w:val="00735B57"/>
    <w:rsid w:val="007378D1"/>
    <w:rsid w:val="007443F7"/>
    <w:rsid w:val="007736F3"/>
    <w:rsid w:val="00776801"/>
    <w:rsid w:val="007774E3"/>
    <w:rsid w:val="007920A9"/>
    <w:rsid w:val="007A6921"/>
    <w:rsid w:val="007B1EA6"/>
    <w:rsid w:val="007C2A3F"/>
    <w:rsid w:val="007D082C"/>
    <w:rsid w:val="007D1DBA"/>
    <w:rsid w:val="007D3203"/>
    <w:rsid w:val="007E1405"/>
    <w:rsid w:val="008006FB"/>
    <w:rsid w:val="00804C7B"/>
    <w:rsid w:val="00804FE1"/>
    <w:rsid w:val="0081026D"/>
    <w:rsid w:val="00814546"/>
    <w:rsid w:val="00815792"/>
    <w:rsid w:val="00824D69"/>
    <w:rsid w:val="00825BE6"/>
    <w:rsid w:val="00832017"/>
    <w:rsid w:val="00835862"/>
    <w:rsid w:val="00836BDD"/>
    <w:rsid w:val="00847C47"/>
    <w:rsid w:val="00864789"/>
    <w:rsid w:val="00865119"/>
    <w:rsid w:val="00870D58"/>
    <w:rsid w:val="00885BB2"/>
    <w:rsid w:val="00895383"/>
    <w:rsid w:val="00895458"/>
    <w:rsid w:val="0089628D"/>
    <w:rsid w:val="008A43EA"/>
    <w:rsid w:val="008B4417"/>
    <w:rsid w:val="008D55D3"/>
    <w:rsid w:val="008E550C"/>
    <w:rsid w:val="008E6C15"/>
    <w:rsid w:val="008F03CD"/>
    <w:rsid w:val="00903268"/>
    <w:rsid w:val="00910B99"/>
    <w:rsid w:val="009176EC"/>
    <w:rsid w:val="00927375"/>
    <w:rsid w:val="00940793"/>
    <w:rsid w:val="009443C0"/>
    <w:rsid w:val="0094470C"/>
    <w:rsid w:val="00952028"/>
    <w:rsid w:val="009552B9"/>
    <w:rsid w:val="00965384"/>
    <w:rsid w:val="009820FF"/>
    <w:rsid w:val="0099432C"/>
    <w:rsid w:val="009A43A0"/>
    <w:rsid w:val="009B3E18"/>
    <w:rsid w:val="009D4D56"/>
    <w:rsid w:val="009E403B"/>
    <w:rsid w:val="009E5C60"/>
    <w:rsid w:val="009F0438"/>
    <w:rsid w:val="00A02CB8"/>
    <w:rsid w:val="00A0420D"/>
    <w:rsid w:val="00A103A5"/>
    <w:rsid w:val="00A151C7"/>
    <w:rsid w:val="00A15773"/>
    <w:rsid w:val="00A31015"/>
    <w:rsid w:val="00A4140A"/>
    <w:rsid w:val="00A43061"/>
    <w:rsid w:val="00A5544F"/>
    <w:rsid w:val="00A66640"/>
    <w:rsid w:val="00A6795E"/>
    <w:rsid w:val="00A67BC6"/>
    <w:rsid w:val="00A7637F"/>
    <w:rsid w:val="00A82B37"/>
    <w:rsid w:val="00A91EC3"/>
    <w:rsid w:val="00A922AA"/>
    <w:rsid w:val="00AA2FFB"/>
    <w:rsid w:val="00AA5C67"/>
    <w:rsid w:val="00AB5B63"/>
    <w:rsid w:val="00AC2F62"/>
    <w:rsid w:val="00AE405D"/>
    <w:rsid w:val="00AF64C3"/>
    <w:rsid w:val="00AF6C23"/>
    <w:rsid w:val="00B00BB5"/>
    <w:rsid w:val="00B03291"/>
    <w:rsid w:val="00B16340"/>
    <w:rsid w:val="00B2090D"/>
    <w:rsid w:val="00B21486"/>
    <w:rsid w:val="00B31E56"/>
    <w:rsid w:val="00B35ABE"/>
    <w:rsid w:val="00B42017"/>
    <w:rsid w:val="00B452B5"/>
    <w:rsid w:val="00B4797C"/>
    <w:rsid w:val="00B63531"/>
    <w:rsid w:val="00B63611"/>
    <w:rsid w:val="00B65BD4"/>
    <w:rsid w:val="00B766B4"/>
    <w:rsid w:val="00B77B98"/>
    <w:rsid w:val="00B847D4"/>
    <w:rsid w:val="00B8629D"/>
    <w:rsid w:val="00B86FBA"/>
    <w:rsid w:val="00B95C57"/>
    <w:rsid w:val="00B96B0F"/>
    <w:rsid w:val="00BA2D28"/>
    <w:rsid w:val="00BA325A"/>
    <w:rsid w:val="00BB1199"/>
    <w:rsid w:val="00BB343F"/>
    <w:rsid w:val="00BF36C7"/>
    <w:rsid w:val="00BF6B44"/>
    <w:rsid w:val="00C10FB9"/>
    <w:rsid w:val="00C1320C"/>
    <w:rsid w:val="00C22629"/>
    <w:rsid w:val="00C23554"/>
    <w:rsid w:val="00C5065F"/>
    <w:rsid w:val="00C533C2"/>
    <w:rsid w:val="00C53802"/>
    <w:rsid w:val="00C53BFD"/>
    <w:rsid w:val="00C57D6E"/>
    <w:rsid w:val="00C810CA"/>
    <w:rsid w:val="00C94DCB"/>
    <w:rsid w:val="00C95F1F"/>
    <w:rsid w:val="00CA5608"/>
    <w:rsid w:val="00CC5033"/>
    <w:rsid w:val="00CE0B72"/>
    <w:rsid w:val="00CF29C0"/>
    <w:rsid w:val="00CF50A1"/>
    <w:rsid w:val="00D035D2"/>
    <w:rsid w:val="00D10B61"/>
    <w:rsid w:val="00D12BA2"/>
    <w:rsid w:val="00D14A3A"/>
    <w:rsid w:val="00D173DE"/>
    <w:rsid w:val="00D371FB"/>
    <w:rsid w:val="00D41A0C"/>
    <w:rsid w:val="00D61EEA"/>
    <w:rsid w:val="00D648CE"/>
    <w:rsid w:val="00D70F5F"/>
    <w:rsid w:val="00D71619"/>
    <w:rsid w:val="00D71C67"/>
    <w:rsid w:val="00D733FC"/>
    <w:rsid w:val="00D813E1"/>
    <w:rsid w:val="00D97715"/>
    <w:rsid w:val="00DC015C"/>
    <w:rsid w:val="00DD28CC"/>
    <w:rsid w:val="00DD2DB5"/>
    <w:rsid w:val="00DD5B51"/>
    <w:rsid w:val="00DE24DB"/>
    <w:rsid w:val="00DF14C8"/>
    <w:rsid w:val="00DF1A17"/>
    <w:rsid w:val="00E1144B"/>
    <w:rsid w:val="00E30E11"/>
    <w:rsid w:val="00E3218B"/>
    <w:rsid w:val="00E330A0"/>
    <w:rsid w:val="00E455B9"/>
    <w:rsid w:val="00E94B1F"/>
    <w:rsid w:val="00EB27FF"/>
    <w:rsid w:val="00EC6302"/>
    <w:rsid w:val="00ED603E"/>
    <w:rsid w:val="00ED6094"/>
    <w:rsid w:val="00ED7D11"/>
    <w:rsid w:val="00EE0A4D"/>
    <w:rsid w:val="00EE40DB"/>
    <w:rsid w:val="00F03178"/>
    <w:rsid w:val="00F0474B"/>
    <w:rsid w:val="00F06502"/>
    <w:rsid w:val="00F1229D"/>
    <w:rsid w:val="00F17C61"/>
    <w:rsid w:val="00F204E5"/>
    <w:rsid w:val="00F21BF3"/>
    <w:rsid w:val="00F25F89"/>
    <w:rsid w:val="00F26DA6"/>
    <w:rsid w:val="00F4556D"/>
    <w:rsid w:val="00F617C2"/>
    <w:rsid w:val="00F62CE5"/>
    <w:rsid w:val="00F65C6E"/>
    <w:rsid w:val="00F94AFB"/>
    <w:rsid w:val="00FA2858"/>
    <w:rsid w:val="00FB0A4E"/>
    <w:rsid w:val="00FB23B2"/>
    <w:rsid w:val="00FB4081"/>
    <w:rsid w:val="00FB42FB"/>
    <w:rsid w:val="00FB5F6D"/>
    <w:rsid w:val="00FB6148"/>
    <w:rsid w:val="00FC01EE"/>
    <w:rsid w:val="00FD4D1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99CF6A"/>
  <w15:docId w15:val="{2FECEA93-FB5C-49B9-AC66-815A44D8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5458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832017"/>
  </w:style>
  <w:style w:type="paragraph" w:styleId="a5">
    <w:name w:val="Closing"/>
    <w:basedOn w:val="a"/>
    <w:rsid w:val="00832017"/>
    <w:pPr>
      <w:ind w:left="4320"/>
    </w:pPr>
  </w:style>
  <w:style w:type="table" w:styleId="a6">
    <w:name w:val="Table Grid"/>
    <w:basedOn w:val="a1"/>
    <w:rsid w:val="009552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note text"/>
    <w:basedOn w:val="a"/>
    <w:semiHidden/>
    <w:rsid w:val="00895458"/>
    <w:pPr>
      <w:snapToGrid w:val="0"/>
    </w:pPr>
    <w:rPr>
      <w:sz w:val="20"/>
      <w:szCs w:val="20"/>
    </w:rPr>
  </w:style>
  <w:style w:type="character" w:styleId="aa">
    <w:name w:val="footnote reference"/>
    <w:semiHidden/>
    <w:rsid w:val="00895458"/>
    <w:rPr>
      <w:vertAlign w:val="superscript"/>
    </w:rPr>
  </w:style>
  <w:style w:type="paragraph" w:styleId="ab">
    <w:name w:val="Balloon Text"/>
    <w:basedOn w:val="a"/>
    <w:semiHidden/>
    <w:rsid w:val="007E1405"/>
    <w:rPr>
      <w:rFonts w:ascii="Arial" w:hAnsi="Arial"/>
      <w:sz w:val="18"/>
      <w:szCs w:val="18"/>
    </w:rPr>
  </w:style>
  <w:style w:type="character" w:styleId="ac">
    <w:name w:val="page number"/>
    <w:basedOn w:val="a0"/>
    <w:rsid w:val="006F62BF"/>
  </w:style>
  <w:style w:type="character" w:customStyle="1" w:styleId="a4">
    <w:name w:val="問候 字元"/>
    <w:basedOn w:val="a0"/>
    <w:link w:val="a3"/>
    <w:rsid w:val="003F3C2E"/>
    <w:rPr>
      <w:kern w:val="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D9DCE-6EFA-4570-A4BA-8285481E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761</Characters>
  <Application>Microsoft Office Word</Application>
  <DocSecurity>0</DocSecurity>
  <Lines>6</Lines>
  <Paragraphs>1</Paragraphs>
  <ScaleCrop>false</ScaleCrop>
  <Company>DSAL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僱員主動提供超時工作申請書</dc:title>
  <dc:creator>DSAL</dc:creator>
  <cp:lastModifiedBy>Elyse Leong</cp:lastModifiedBy>
  <cp:revision>7</cp:revision>
  <cp:lastPrinted>2023-08-03T03:47:00Z</cp:lastPrinted>
  <dcterms:created xsi:type="dcterms:W3CDTF">2023-07-27T06:48:00Z</dcterms:created>
  <dcterms:modified xsi:type="dcterms:W3CDTF">2023-08-03T04:23:00Z</dcterms:modified>
</cp:coreProperties>
</file>